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202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</w:t>
      </w:r>
      <w:r>
        <w:rPr>
          <w:rFonts w:ascii="Times New Roman" w:hAnsi="Times New Roman" w:eastAsia="黑体" w:cs="Times New Roman"/>
          <w:sz w:val="44"/>
          <w:szCs w:val="44"/>
        </w:rPr>
        <w:t>年大学生创新创业训练计划项目</w:t>
      </w:r>
    </w:p>
    <w:p>
      <w:pPr>
        <w:jc w:val="center"/>
        <w:rPr>
          <w:rFonts w:ascii="Times New Roman" w:hAnsi="Times New Roman" w:eastAsia="黑体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重点支持领域项目申请表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417"/>
        <w:gridCol w:w="2486"/>
        <w:gridCol w:w="1341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项目名称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项目负责人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    名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   号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    院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    级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    业</w:t>
            </w:r>
          </w:p>
        </w:tc>
        <w:tc>
          <w:tcPr>
            <w:tcW w:w="24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23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申请重点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领域类型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泛终端芯片及操作系统应用开发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重大应用关键软件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云计算和大数据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人工智能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无人驾驶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新能源与储能技术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生物技术与生物育种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绿色环保与固废资源化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第五代通信技术和新一代IP网络通信技术</w:t>
            </w:r>
          </w:p>
          <w:p>
            <w:pPr>
              <w:spacing w:line="500" w:lineRule="exact"/>
              <w:ind w:firstLine="560" w:firstLineChars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□ 社会事业与文化传承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项目内容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简介</w:t>
            </w:r>
          </w:p>
          <w:p>
            <w:pP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>（200字左右）</w:t>
            </w:r>
          </w:p>
        </w:tc>
        <w:tc>
          <w:tcPr>
            <w:tcW w:w="761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spacing w:line="20" w:lineRule="exact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32"/>
    <w:rsid w:val="001450A1"/>
    <w:rsid w:val="003C0479"/>
    <w:rsid w:val="004E5B33"/>
    <w:rsid w:val="00513ABA"/>
    <w:rsid w:val="005E7FEC"/>
    <w:rsid w:val="00672D00"/>
    <w:rsid w:val="007E789A"/>
    <w:rsid w:val="00806332"/>
    <w:rsid w:val="008E399B"/>
    <w:rsid w:val="3218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Lines>1</Lines>
  <Paragraphs>1</Paragraphs>
  <TotalTime>11</TotalTime>
  <ScaleCrop>false</ScaleCrop>
  <LinksUpToDate>false</LinksUpToDate>
  <CharactersWithSpaces>255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2021-05-07T03:57:00Z</dcterms:created>
  <dc:creator>admin</dc:creator>
  <cp:lastModifiedBy>WPS_1598694074</cp:lastModifiedBy>
  <dcterms:modified xsi:type="dcterms:W3CDTF">2022-04-05T04:58:07Z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1443C5B92E1847F69D0F22C8E888FE0D</vt:lpwstr>
  </property>
</Properties>
</file>